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1D86B" w14:textId="77777777" w:rsidR="006F0CFF" w:rsidRDefault="0030429A">
      <w:pPr>
        <w:tabs>
          <w:tab w:val="left" w:pos="3720"/>
        </w:tabs>
        <w:spacing w:after="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>LOT 3    -    SCHOOL DISTRICT:</w:t>
      </w:r>
      <w:r>
        <w:rPr>
          <w:b/>
          <w:bCs/>
          <w:sz w:val="24"/>
          <w:szCs w:val="24"/>
        </w:rPr>
        <w:tab/>
        <w:t>Andes Central School</w:t>
      </w:r>
    </w:p>
    <w:p w14:paraId="6438485A" w14:textId="77777777" w:rsidR="006F0CFF" w:rsidRDefault="0030429A">
      <w:pPr>
        <w:tabs>
          <w:tab w:val="left" w:pos="3720"/>
        </w:tabs>
        <w:spacing w:after="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Andes, NY  </w:t>
      </w:r>
    </w:p>
    <w:p w14:paraId="5E3C8979" w14:textId="77777777" w:rsidR="006F0CFF" w:rsidRDefault="006F0CFF">
      <w:pPr>
        <w:spacing w:after="0" w:line="240" w:lineRule="auto"/>
        <w:ind w:left="0" w:hanging="2"/>
        <w:rPr>
          <w:sz w:val="24"/>
          <w:szCs w:val="24"/>
        </w:rPr>
      </w:pPr>
    </w:p>
    <w:p w14:paraId="5372CC8F" w14:textId="77777777" w:rsidR="006F0CFF" w:rsidRDefault="006F0CFF">
      <w:pPr>
        <w:spacing w:after="0" w:line="240" w:lineRule="auto"/>
        <w:ind w:left="0" w:hanging="2"/>
        <w:rPr>
          <w:sz w:val="24"/>
          <w:szCs w:val="24"/>
        </w:rPr>
      </w:pPr>
    </w:p>
    <w:tbl>
      <w:tblPr>
        <w:tblStyle w:val="affffffffffffffffffffffffffffffffffffffffffff4"/>
        <w:tblW w:w="1009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528"/>
        <w:gridCol w:w="2160"/>
        <w:gridCol w:w="2250"/>
      </w:tblGrid>
      <w:tr w:rsidR="006F0CFF" w14:paraId="7E1A1DF4" w14:textId="77777777">
        <w:tc>
          <w:tcPr>
            <w:tcW w:w="2160" w:type="dxa"/>
          </w:tcPr>
          <w:p w14:paraId="761E6F79" w14:textId="77777777" w:rsidR="006F0CFF" w:rsidRDefault="0030429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TYPE OF FUEL</w:t>
            </w:r>
          </w:p>
        </w:tc>
        <w:tc>
          <w:tcPr>
            <w:tcW w:w="3528" w:type="dxa"/>
          </w:tcPr>
          <w:p w14:paraId="08A779E2" w14:textId="77777777" w:rsidR="006F0CFF" w:rsidRDefault="0030429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DELIVERY LOCATION</w:t>
            </w:r>
          </w:p>
        </w:tc>
        <w:tc>
          <w:tcPr>
            <w:tcW w:w="2160" w:type="dxa"/>
          </w:tcPr>
          <w:p w14:paraId="1BFB8F92" w14:textId="77777777" w:rsidR="006F0CFF" w:rsidRDefault="0030429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TANK SIZE (GAL.)</w:t>
            </w:r>
          </w:p>
        </w:tc>
        <w:tc>
          <w:tcPr>
            <w:tcW w:w="2250" w:type="dxa"/>
          </w:tcPr>
          <w:p w14:paraId="1CBF9DEC" w14:textId="77777777" w:rsidR="006F0CFF" w:rsidRDefault="0030429A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TANK TYPE</w:t>
            </w:r>
          </w:p>
        </w:tc>
      </w:tr>
      <w:tr w:rsidR="006F0CFF" w14:paraId="7172F264" w14:textId="77777777">
        <w:tc>
          <w:tcPr>
            <w:tcW w:w="2160" w:type="dxa"/>
          </w:tcPr>
          <w:p w14:paraId="4AFC14D3" w14:textId="77777777" w:rsidR="006F0CFF" w:rsidRDefault="006F0CFF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3528" w:type="dxa"/>
          </w:tcPr>
          <w:p w14:paraId="43B7ADCE" w14:textId="77777777" w:rsidR="006F0CFF" w:rsidRDefault="006F0CFF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14:paraId="789398CA" w14:textId="77777777" w:rsidR="006F0CFF" w:rsidRDefault="006F0CFF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2250" w:type="dxa"/>
          </w:tcPr>
          <w:p w14:paraId="51597F3C" w14:textId="77777777" w:rsidR="006F0CFF" w:rsidRDefault="006F0CFF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6F0CFF" w14:paraId="76B6F232" w14:textId="77777777">
        <w:tc>
          <w:tcPr>
            <w:tcW w:w="2160" w:type="dxa"/>
          </w:tcPr>
          <w:p w14:paraId="61C9DF1C" w14:textId="77777777" w:rsidR="006F0CFF" w:rsidRDefault="0030429A">
            <w:pPr>
              <w:spacing w:after="0" w:line="240" w:lineRule="auto"/>
              <w:ind w:left="0" w:hanging="2"/>
            </w:pPr>
            <w:r>
              <w:t>#2 Fuel Oil</w:t>
            </w:r>
          </w:p>
        </w:tc>
        <w:tc>
          <w:tcPr>
            <w:tcW w:w="3528" w:type="dxa"/>
          </w:tcPr>
          <w:p w14:paraId="18812DE2" w14:textId="77777777" w:rsidR="006F0CFF" w:rsidRDefault="0030429A">
            <w:pPr>
              <w:spacing w:after="0" w:line="240" w:lineRule="auto"/>
              <w:ind w:left="0" w:hanging="2"/>
            </w:pPr>
            <w:r>
              <w:t>85 Delaware Ave – Main Bldg.</w:t>
            </w:r>
          </w:p>
        </w:tc>
        <w:tc>
          <w:tcPr>
            <w:tcW w:w="2160" w:type="dxa"/>
          </w:tcPr>
          <w:p w14:paraId="2ECA027B" w14:textId="77777777" w:rsidR="006F0CFF" w:rsidRDefault="0030429A">
            <w:pPr>
              <w:spacing w:after="0" w:line="240" w:lineRule="auto"/>
              <w:ind w:left="0" w:hanging="2"/>
            </w:pPr>
            <w:r>
              <w:t>1 – 10,000</w:t>
            </w:r>
          </w:p>
        </w:tc>
        <w:tc>
          <w:tcPr>
            <w:tcW w:w="2250" w:type="dxa"/>
          </w:tcPr>
          <w:p w14:paraId="16CDF82F" w14:textId="77777777" w:rsidR="006F0CFF" w:rsidRDefault="0030429A">
            <w:pPr>
              <w:spacing w:after="0" w:line="240" w:lineRule="auto"/>
              <w:ind w:left="0" w:hanging="2"/>
            </w:pPr>
            <w:r>
              <w:t>Below Ground</w:t>
            </w:r>
          </w:p>
        </w:tc>
      </w:tr>
      <w:tr w:rsidR="006F0CFF" w14:paraId="09B8E239" w14:textId="77777777">
        <w:tc>
          <w:tcPr>
            <w:tcW w:w="2160" w:type="dxa"/>
          </w:tcPr>
          <w:p w14:paraId="6376612C" w14:textId="77777777" w:rsidR="006F0CFF" w:rsidRDefault="006F0CFF">
            <w:pPr>
              <w:spacing w:after="0" w:line="240" w:lineRule="auto"/>
              <w:ind w:left="0" w:hanging="2"/>
            </w:pPr>
          </w:p>
        </w:tc>
        <w:tc>
          <w:tcPr>
            <w:tcW w:w="3528" w:type="dxa"/>
          </w:tcPr>
          <w:p w14:paraId="4F7ABC4F" w14:textId="77777777" w:rsidR="006F0CFF" w:rsidRDefault="0030429A">
            <w:pPr>
              <w:spacing w:after="0" w:line="240" w:lineRule="auto"/>
              <w:ind w:left="0" w:hanging="2"/>
            </w:pPr>
            <w:r>
              <w:t>88 Delaware Ave – Bus Garage</w:t>
            </w:r>
          </w:p>
        </w:tc>
        <w:tc>
          <w:tcPr>
            <w:tcW w:w="2160" w:type="dxa"/>
          </w:tcPr>
          <w:p w14:paraId="32970F0C" w14:textId="77777777" w:rsidR="006F0CFF" w:rsidRDefault="0030429A">
            <w:pPr>
              <w:spacing w:after="0" w:line="240" w:lineRule="auto"/>
              <w:ind w:left="0" w:hanging="2"/>
            </w:pPr>
            <w:r>
              <w:t>1 – 1,000</w:t>
            </w:r>
          </w:p>
        </w:tc>
        <w:tc>
          <w:tcPr>
            <w:tcW w:w="2250" w:type="dxa"/>
          </w:tcPr>
          <w:p w14:paraId="68290BDC" w14:textId="77777777" w:rsidR="006F0CFF" w:rsidRDefault="0030429A">
            <w:pPr>
              <w:spacing w:after="0" w:line="240" w:lineRule="auto"/>
              <w:ind w:left="0" w:hanging="2"/>
            </w:pPr>
            <w:r>
              <w:t>Above Ground</w:t>
            </w:r>
          </w:p>
        </w:tc>
      </w:tr>
    </w:tbl>
    <w:p w14:paraId="14CB5C62" w14:textId="77777777" w:rsidR="006F0CFF" w:rsidRDefault="006F0CFF">
      <w:pPr>
        <w:spacing w:after="0" w:line="240" w:lineRule="auto"/>
        <w:ind w:left="0" w:hanging="2"/>
        <w:rPr>
          <w:sz w:val="24"/>
          <w:szCs w:val="24"/>
        </w:rPr>
      </w:pPr>
    </w:p>
    <w:p w14:paraId="58A3CD81" w14:textId="77777777" w:rsidR="006F0CFF" w:rsidRDefault="0030429A">
      <w:pPr>
        <w:spacing w:after="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GOOD FAITH FUEL VOLUME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  <w:u w:val="single"/>
        </w:rPr>
        <w:t xml:space="preserve">TOTAL ESTIMATED USAGE: </w:t>
      </w:r>
      <w:r>
        <w:rPr>
          <w:u w:val="single"/>
        </w:rPr>
        <w:t>(Includes Good Faith Volume)</w:t>
      </w:r>
      <w:r>
        <w:rPr>
          <w:b/>
          <w:bCs/>
          <w:sz w:val="24"/>
          <w:szCs w:val="24"/>
        </w:rPr>
        <w:tab/>
      </w:r>
    </w:p>
    <w:p w14:paraId="1F0FA6A8" w14:textId="77777777" w:rsidR="006F0CFF" w:rsidRDefault="006F0CFF">
      <w:pPr>
        <w:spacing w:after="0" w:line="240" w:lineRule="auto"/>
        <w:ind w:left="0" w:hanging="2"/>
        <w:rPr>
          <w:sz w:val="24"/>
          <w:szCs w:val="24"/>
        </w:rPr>
      </w:pPr>
    </w:p>
    <w:p w14:paraId="367937E0" w14:textId="77777777" w:rsidR="006F0CFF" w:rsidRDefault="0030429A">
      <w:pPr>
        <w:tabs>
          <w:tab w:val="left" w:pos="1920"/>
          <w:tab w:val="left" w:pos="2520"/>
          <w:tab w:val="left" w:pos="5850"/>
          <w:tab w:val="left" w:pos="10440"/>
        </w:tabs>
        <w:spacing w:after="0" w:line="240" w:lineRule="auto"/>
        <w:ind w:left="0" w:hanging="2"/>
      </w:pPr>
      <w:r>
        <w:t xml:space="preserve">#2 FUEL OIL - 28,000 Gallons                                              </w:t>
      </w:r>
      <w:r>
        <w:tab/>
        <w:t>#2 FUEL OIL - 28,000 Gallons</w:t>
      </w:r>
    </w:p>
    <w:p w14:paraId="636152BB" w14:textId="77777777" w:rsidR="006F0CFF" w:rsidRDefault="006F0CFF">
      <w:pPr>
        <w:spacing w:after="0" w:line="240" w:lineRule="auto"/>
        <w:ind w:left="0" w:hanging="2"/>
      </w:pPr>
    </w:p>
    <w:p w14:paraId="27AFBF47" w14:textId="77777777" w:rsidR="006F0CFF" w:rsidRDefault="006F0CFF">
      <w:pPr>
        <w:spacing w:after="0" w:line="240" w:lineRule="auto"/>
        <w:ind w:left="0" w:hanging="2"/>
      </w:pPr>
    </w:p>
    <w:p w14:paraId="1C49DD7D" w14:textId="77777777" w:rsidR="006F0CFF" w:rsidRDefault="006F0CFF">
      <w:pPr>
        <w:spacing w:after="0" w:line="240" w:lineRule="auto"/>
        <w:ind w:left="0" w:hanging="2"/>
      </w:pPr>
    </w:p>
    <w:p w14:paraId="58C2BDF4" w14:textId="77777777" w:rsidR="006F0CFF" w:rsidRDefault="0030429A">
      <w:pPr>
        <w:spacing w:after="0" w:line="240" w:lineRule="auto"/>
        <w:ind w:left="0" w:hanging="2"/>
      </w:pPr>
      <w:r>
        <w:t xml:space="preserve">Kerosene may be required in #2 Fuel Oil Tank located outside.   </w:t>
      </w:r>
    </w:p>
    <w:p w14:paraId="41FE26A9" w14:textId="77777777" w:rsidR="006F0CFF" w:rsidRDefault="0030429A">
      <w:pPr>
        <w:spacing w:after="0" w:line="240" w:lineRule="auto"/>
        <w:ind w:left="0" w:hanging="2"/>
      </w:pPr>
      <w:r>
        <w:t>No Motor transport, need tank wagon delivery only.</w:t>
      </w:r>
    </w:p>
    <w:p w14:paraId="4E1E063F" w14:textId="77777777" w:rsidR="006F0CFF" w:rsidRDefault="006F0CFF">
      <w:pPr>
        <w:spacing w:after="0" w:line="240" w:lineRule="auto"/>
        <w:ind w:left="0" w:hanging="2"/>
      </w:pPr>
    </w:p>
    <w:p w14:paraId="70E28B75" w14:textId="480A4466" w:rsidR="006F0CFF" w:rsidRDefault="006F0CFF" w:rsidP="004E23A7">
      <w:pPr>
        <w:ind w:leftChars="0" w:left="0" w:firstLineChars="0" w:firstLine="0"/>
        <w:rPr>
          <w:sz w:val="24"/>
          <w:szCs w:val="24"/>
        </w:rPr>
      </w:pPr>
    </w:p>
    <w:sectPr w:rsidR="006F0CFF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81F7EA-E7F3-4F50-AAB6-BFB3D93B3649}"/>
    <w:embedBold r:id="rId2" w:fontKey="{82F5FFFC-41B2-4CB3-8478-CEF8479C7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313DA9-9C0C-469D-9601-64648096E4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A474F3-AA04-4F32-9B21-C777D41CD8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95132B-5A44-4349-9D0B-57E1C5C71A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CFF"/>
    <w:rsid w:val="000B5F71"/>
    <w:rsid w:val="0030429A"/>
    <w:rsid w:val="004E23A7"/>
    <w:rsid w:val="006F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E780B"/>
  <w15:docId w15:val="{F6C7306B-9351-4F59-963E-684A60AA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B535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</w:r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  <w:style w:type="table" w:customStyle="1" w:styleId="affff6">
    <w:basedOn w:val="TableNormal"/>
    <w:tblPr>
      <w:tblStyleRowBandSize w:val="1"/>
      <w:tblStyleColBandSize w:val="1"/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</w:tblPr>
  </w:style>
  <w:style w:type="table" w:customStyle="1" w:styleId="affffd">
    <w:basedOn w:val="TableNormal"/>
    <w:tblPr>
      <w:tblStyleRowBandSize w:val="1"/>
      <w:tblStyleColBandSize w:val="1"/>
    </w:tblPr>
  </w:style>
  <w:style w:type="table" w:customStyle="1" w:styleId="affffe">
    <w:basedOn w:val="TableNormal"/>
    <w:tblPr>
      <w:tblStyleRowBandSize w:val="1"/>
      <w:tblStyleColBandSize w:val="1"/>
    </w:tblPr>
  </w:style>
  <w:style w:type="table" w:customStyle="1" w:styleId="afffff">
    <w:basedOn w:val="TableNormal"/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</w:tblPr>
  </w:style>
  <w:style w:type="table" w:customStyle="1" w:styleId="afffff1">
    <w:basedOn w:val="TableNormal"/>
    <w:tblPr>
      <w:tblStyleRowBandSize w:val="1"/>
      <w:tblStyleColBandSize w:val="1"/>
    </w:tblPr>
  </w:style>
  <w:style w:type="table" w:customStyle="1" w:styleId="afffff2">
    <w:basedOn w:val="TableNormal"/>
    <w:tblPr>
      <w:tblStyleRowBandSize w:val="1"/>
      <w:tblStyleColBandSize w:val="1"/>
    </w:tblPr>
  </w:style>
  <w:style w:type="table" w:customStyle="1" w:styleId="afffff3">
    <w:basedOn w:val="TableNormal"/>
    <w:tblPr>
      <w:tblStyleRowBandSize w:val="1"/>
      <w:tblStyleColBandSize w:val="1"/>
    </w:tblPr>
  </w:style>
  <w:style w:type="table" w:customStyle="1" w:styleId="afffff4">
    <w:basedOn w:val="TableNormal"/>
    <w:tblPr>
      <w:tblStyleRowBandSize w:val="1"/>
      <w:tblStyleColBandSize w:val="1"/>
    </w:tblPr>
  </w:style>
  <w:style w:type="table" w:customStyle="1" w:styleId="afffff5">
    <w:basedOn w:val="TableNormal"/>
    <w:tblPr>
      <w:tblStyleRowBandSize w:val="1"/>
      <w:tblStyleColBandSize w:val="1"/>
    </w:tblPr>
  </w:style>
  <w:style w:type="table" w:customStyle="1" w:styleId="afffff6">
    <w:basedOn w:val="TableNormal"/>
    <w:tblPr>
      <w:tblStyleRowBandSize w:val="1"/>
      <w:tblStyleColBandSize w:val="1"/>
    </w:tblPr>
  </w:style>
  <w:style w:type="table" w:customStyle="1" w:styleId="afffff7">
    <w:basedOn w:val="TableNormal"/>
    <w:tblPr>
      <w:tblStyleRowBandSize w:val="1"/>
      <w:tblStyleColBandSize w:val="1"/>
    </w:tblPr>
  </w:style>
  <w:style w:type="table" w:customStyle="1" w:styleId="afffff8">
    <w:basedOn w:val="TableNormal"/>
    <w:tblPr>
      <w:tblStyleRowBandSize w:val="1"/>
      <w:tblStyleColBandSize w:val="1"/>
    </w:tblPr>
  </w:style>
  <w:style w:type="table" w:customStyle="1" w:styleId="afffff9">
    <w:basedOn w:val="TableNormal"/>
    <w:tblPr>
      <w:tblStyleRowBandSize w:val="1"/>
      <w:tblStyleColBandSize w:val="1"/>
    </w:tblPr>
  </w:style>
  <w:style w:type="table" w:customStyle="1" w:styleId="afffffa">
    <w:basedOn w:val="TableNormal"/>
    <w:tblPr>
      <w:tblStyleRowBandSize w:val="1"/>
      <w:tblStyleColBandSize w:val="1"/>
    </w:tblPr>
  </w:style>
  <w:style w:type="table" w:customStyle="1" w:styleId="afffffb">
    <w:basedOn w:val="TableNormal"/>
    <w:tblPr>
      <w:tblStyleRowBandSize w:val="1"/>
      <w:tblStyleColBandSize w:val="1"/>
    </w:tblPr>
  </w:style>
  <w:style w:type="table" w:customStyle="1" w:styleId="afffffc">
    <w:basedOn w:val="TableNormal"/>
    <w:tblPr>
      <w:tblStyleRowBandSize w:val="1"/>
      <w:tblStyleColBandSize w:val="1"/>
    </w:tblPr>
  </w:style>
  <w:style w:type="table" w:customStyle="1" w:styleId="afffffd">
    <w:basedOn w:val="TableNormal"/>
    <w:tblPr>
      <w:tblStyleRowBandSize w:val="1"/>
      <w:tblStyleColBandSize w:val="1"/>
    </w:tblPr>
  </w:style>
  <w:style w:type="table" w:customStyle="1" w:styleId="afffffe">
    <w:basedOn w:val="TableNormal"/>
    <w:tblPr>
      <w:tblStyleRowBandSize w:val="1"/>
      <w:tblStyleColBandSize w:val="1"/>
    </w:tblPr>
  </w:style>
  <w:style w:type="table" w:customStyle="1" w:styleId="affffff">
    <w:basedOn w:val="TableNormal"/>
    <w:tblPr>
      <w:tblStyleRowBandSize w:val="1"/>
      <w:tblStyleColBandSize w:val="1"/>
    </w:tblPr>
  </w:style>
  <w:style w:type="table" w:customStyle="1" w:styleId="affffff0">
    <w:basedOn w:val="TableNormal"/>
    <w:tblPr>
      <w:tblStyleRowBandSize w:val="1"/>
      <w:tblStyleColBandSize w:val="1"/>
    </w:tblPr>
  </w:style>
  <w:style w:type="table" w:customStyle="1" w:styleId="affffff1">
    <w:basedOn w:val="TableNormal"/>
    <w:tblPr>
      <w:tblStyleRowBandSize w:val="1"/>
      <w:tblStyleColBandSize w:val="1"/>
    </w:tblPr>
  </w:style>
  <w:style w:type="table" w:customStyle="1" w:styleId="affffff2">
    <w:basedOn w:val="TableNormal"/>
    <w:tblPr>
      <w:tblStyleRowBandSize w:val="1"/>
      <w:tblStyleColBandSize w:val="1"/>
    </w:tblPr>
  </w:style>
  <w:style w:type="table" w:customStyle="1" w:styleId="affffff3">
    <w:basedOn w:val="TableNormal"/>
    <w:tblPr>
      <w:tblStyleRowBandSize w:val="1"/>
      <w:tblStyleColBandSize w:val="1"/>
    </w:tblPr>
  </w:style>
  <w:style w:type="table" w:customStyle="1" w:styleId="affffff4">
    <w:basedOn w:val="TableNormal"/>
    <w:tblPr>
      <w:tblStyleRowBandSize w:val="1"/>
      <w:tblStyleColBandSize w:val="1"/>
    </w:tblPr>
  </w:style>
  <w:style w:type="table" w:customStyle="1" w:styleId="affffff5">
    <w:basedOn w:val="TableNormal"/>
    <w:tblPr>
      <w:tblStyleRowBandSize w:val="1"/>
      <w:tblStyleColBandSize w:val="1"/>
    </w:tblPr>
  </w:style>
  <w:style w:type="table" w:customStyle="1" w:styleId="affffff6">
    <w:basedOn w:val="TableNormal"/>
    <w:tblPr>
      <w:tblStyleRowBandSize w:val="1"/>
      <w:tblStyleColBandSize w:val="1"/>
    </w:tblPr>
  </w:style>
  <w:style w:type="table" w:customStyle="1" w:styleId="affffff7">
    <w:basedOn w:val="TableNormal"/>
    <w:tblPr>
      <w:tblStyleRowBandSize w:val="1"/>
      <w:tblStyleColBandSize w:val="1"/>
    </w:tblPr>
  </w:style>
  <w:style w:type="table" w:customStyle="1" w:styleId="affffff8">
    <w:basedOn w:val="TableNormal"/>
    <w:tblPr>
      <w:tblStyleRowBandSize w:val="1"/>
      <w:tblStyleColBandSize w:val="1"/>
    </w:tblPr>
  </w:style>
  <w:style w:type="table" w:customStyle="1" w:styleId="affffff9">
    <w:basedOn w:val="TableNormal"/>
    <w:tblPr>
      <w:tblStyleRowBandSize w:val="1"/>
      <w:tblStyleColBandSize w:val="1"/>
    </w:tblPr>
  </w:style>
  <w:style w:type="table" w:customStyle="1" w:styleId="affffffa">
    <w:basedOn w:val="TableNormal"/>
    <w:tblPr>
      <w:tblStyleRowBandSize w:val="1"/>
      <w:tblStyleColBandSize w:val="1"/>
    </w:tblPr>
  </w:style>
  <w:style w:type="table" w:customStyle="1" w:styleId="affffffb">
    <w:basedOn w:val="TableNormal"/>
    <w:tblPr>
      <w:tblStyleRowBandSize w:val="1"/>
      <w:tblStyleColBandSize w:val="1"/>
    </w:tblPr>
  </w:style>
  <w:style w:type="table" w:customStyle="1" w:styleId="affffffc">
    <w:basedOn w:val="TableNormal"/>
    <w:tblPr>
      <w:tblStyleRowBandSize w:val="1"/>
      <w:tblStyleColBandSize w:val="1"/>
    </w:tblPr>
  </w:style>
  <w:style w:type="table" w:customStyle="1" w:styleId="affffffd">
    <w:basedOn w:val="TableNormal"/>
    <w:tblPr>
      <w:tblStyleRowBandSize w:val="1"/>
      <w:tblStyleColBandSize w:val="1"/>
    </w:tblPr>
  </w:style>
  <w:style w:type="table" w:customStyle="1" w:styleId="affffffe">
    <w:basedOn w:val="TableNormal"/>
    <w:tblPr>
      <w:tblStyleRowBandSize w:val="1"/>
      <w:tblStyleColBandSize w:val="1"/>
    </w:tblPr>
  </w:style>
  <w:style w:type="table" w:customStyle="1" w:styleId="afffffff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0604F6"/>
    <w:pPr>
      <w:ind w:left="720"/>
      <w:contextualSpacing/>
    </w:pPr>
  </w:style>
  <w:style w:type="table" w:customStyle="1" w:styleId="afffffff0">
    <w:basedOn w:val="TableNormal"/>
    <w:tblPr>
      <w:tblStyleRowBandSize w:val="1"/>
      <w:tblStyleColBandSize w:val="1"/>
    </w:tblPr>
  </w:style>
  <w:style w:type="table" w:customStyle="1" w:styleId="afffffff1">
    <w:basedOn w:val="TableNormal"/>
    <w:tblPr>
      <w:tblStyleRowBandSize w:val="1"/>
      <w:tblStyleColBandSize w:val="1"/>
    </w:tblPr>
  </w:style>
  <w:style w:type="table" w:customStyle="1" w:styleId="afffffff2">
    <w:basedOn w:val="TableNormal"/>
    <w:tblPr>
      <w:tblStyleRowBandSize w:val="1"/>
      <w:tblStyleColBandSize w:val="1"/>
    </w:tblPr>
  </w:style>
  <w:style w:type="table" w:customStyle="1" w:styleId="afffffff3">
    <w:basedOn w:val="TableNormal"/>
    <w:tblPr>
      <w:tblStyleRowBandSize w:val="1"/>
      <w:tblStyleColBandSize w:val="1"/>
    </w:tblPr>
  </w:style>
  <w:style w:type="table" w:customStyle="1" w:styleId="afffffff4">
    <w:basedOn w:val="TableNormal"/>
    <w:tblPr>
      <w:tblStyleRowBandSize w:val="1"/>
      <w:tblStyleColBandSize w:val="1"/>
    </w:tblPr>
  </w:style>
  <w:style w:type="table" w:customStyle="1" w:styleId="afffffff5">
    <w:basedOn w:val="TableNormal"/>
    <w:tblPr>
      <w:tblStyleRowBandSize w:val="1"/>
      <w:tblStyleColBandSize w:val="1"/>
    </w:tblPr>
  </w:style>
  <w:style w:type="table" w:customStyle="1" w:styleId="afffffff6">
    <w:basedOn w:val="TableNormal"/>
    <w:tblPr>
      <w:tblStyleRowBandSize w:val="1"/>
      <w:tblStyleColBandSize w:val="1"/>
    </w:tblPr>
  </w:style>
  <w:style w:type="table" w:customStyle="1" w:styleId="afffffff7">
    <w:basedOn w:val="TableNormal"/>
    <w:tblPr>
      <w:tblStyleRowBandSize w:val="1"/>
      <w:tblStyleColBandSize w:val="1"/>
    </w:tblPr>
  </w:style>
  <w:style w:type="table" w:customStyle="1" w:styleId="afffffff8">
    <w:basedOn w:val="TableNormal"/>
    <w:tblPr>
      <w:tblStyleRowBandSize w:val="1"/>
      <w:tblStyleColBandSize w:val="1"/>
    </w:tblPr>
  </w:style>
  <w:style w:type="table" w:customStyle="1" w:styleId="afffffff9">
    <w:basedOn w:val="TableNormal"/>
    <w:tblPr>
      <w:tblStyleRowBandSize w:val="1"/>
      <w:tblStyleColBandSize w:val="1"/>
    </w:tblPr>
  </w:style>
  <w:style w:type="table" w:customStyle="1" w:styleId="afffffffa">
    <w:basedOn w:val="TableNormal"/>
    <w:tblPr>
      <w:tblStyleRowBandSize w:val="1"/>
      <w:tblStyleColBandSize w:val="1"/>
    </w:tblPr>
  </w:style>
  <w:style w:type="table" w:customStyle="1" w:styleId="afffffffb">
    <w:basedOn w:val="TableNormal"/>
    <w:tblPr>
      <w:tblStyleRowBandSize w:val="1"/>
      <w:tblStyleColBandSize w:val="1"/>
    </w:tblPr>
  </w:style>
  <w:style w:type="table" w:customStyle="1" w:styleId="afffffffc">
    <w:basedOn w:val="TableNormal"/>
    <w:tblPr>
      <w:tblStyleRowBandSize w:val="1"/>
      <w:tblStyleColBandSize w:val="1"/>
    </w:tblPr>
  </w:style>
  <w:style w:type="table" w:customStyle="1" w:styleId="afffffffd">
    <w:basedOn w:val="TableNormal"/>
    <w:tblPr>
      <w:tblStyleRowBandSize w:val="1"/>
      <w:tblStyleColBandSize w:val="1"/>
    </w:tblPr>
  </w:style>
  <w:style w:type="table" w:customStyle="1" w:styleId="afffffffe">
    <w:basedOn w:val="TableNormal"/>
    <w:tblPr>
      <w:tblStyleRowBandSize w:val="1"/>
      <w:tblStyleColBandSize w:val="1"/>
    </w:tblPr>
  </w:style>
  <w:style w:type="table" w:customStyle="1" w:styleId="affffffff">
    <w:basedOn w:val="TableNormal"/>
    <w:tblPr>
      <w:tblStyleRowBandSize w:val="1"/>
      <w:tblStyleColBandSize w:val="1"/>
    </w:tblPr>
  </w:style>
  <w:style w:type="table" w:customStyle="1" w:styleId="affffffff0">
    <w:basedOn w:val="TableNormal"/>
    <w:tblPr>
      <w:tblStyleRowBandSize w:val="1"/>
      <w:tblStyleColBandSize w:val="1"/>
    </w:tblPr>
  </w:style>
  <w:style w:type="table" w:customStyle="1" w:styleId="affffffff1">
    <w:basedOn w:val="TableNormal"/>
    <w:tblPr>
      <w:tblStyleRowBandSize w:val="1"/>
      <w:tblStyleColBandSize w:val="1"/>
    </w:tblPr>
  </w:style>
  <w:style w:type="table" w:customStyle="1" w:styleId="affffffff2">
    <w:basedOn w:val="TableNormal"/>
    <w:tblPr>
      <w:tblStyleRowBandSize w:val="1"/>
      <w:tblStyleColBandSize w:val="1"/>
    </w:tblPr>
  </w:style>
  <w:style w:type="table" w:customStyle="1" w:styleId="affffffff3">
    <w:basedOn w:val="TableNormal"/>
    <w:tblPr>
      <w:tblStyleRowBandSize w:val="1"/>
      <w:tblStyleColBandSize w:val="1"/>
    </w:tblPr>
  </w:style>
  <w:style w:type="table" w:customStyle="1" w:styleId="affffffff4">
    <w:basedOn w:val="TableNormal"/>
    <w:tblPr>
      <w:tblStyleRowBandSize w:val="1"/>
      <w:tblStyleColBandSize w:val="1"/>
    </w:tblPr>
  </w:style>
  <w:style w:type="table" w:customStyle="1" w:styleId="affffffff5">
    <w:basedOn w:val="TableNormal"/>
    <w:tblPr>
      <w:tblStyleRowBandSize w:val="1"/>
      <w:tblStyleColBandSize w:val="1"/>
    </w:tblPr>
  </w:style>
  <w:style w:type="table" w:customStyle="1" w:styleId="affffffff6">
    <w:basedOn w:val="TableNormal"/>
    <w:tblPr>
      <w:tblStyleRowBandSize w:val="1"/>
      <w:tblStyleColBandSize w:val="1"/>
    </w:tblPr>
  </w:style>
  <w:style w:type="table" w:customStyle="1" w:styleId="affffffff7">
    <w:basedOn w:val="TableNormal"/>
    <w:tblPr>
      <w:tblStyleRowBandSize w:val="1"/>
      <w:tblStyleColBandSize w:val="1"/>
    </w:tblPr>
  </w:style>
  <w:style w:type="table" w:customStyle="1" w:styleId="affffffff8">
    <w:basedOn w:val="TableNormal"/>
    <w:tblPr>
      <w:tblStyleRowBandSize w:val="1"/>
      <w:tblStyleColBandSize w:val="1"/>
    </w:tblPr>
  </w:style>
  <w:style w:type="table" w:customStyle="1" w:styleId="affffffff9">
    <w:basedOn w:val="TableNormal"/>
    <w:tblPr>
      <w:tblStyleRowBandSize w:val="1"/>
      <w:tblStyleColBandSize w:val="1"/>
    </w:tblPr>
  </w:style>
  <w:style w:type="table" w:customStyle="1" w:styleId="affffffffa">
    <w:basedOn w:val="TableNormal"/>
    <w:tblPr>
      <w:tblStyleRowBandSize w:val="1"/>
      <w:tblStyleColBandSize w:val="1"/>
    </w:tblPr>
  </w:style>
  <w:style w:type="table" w:customStyle="1" w:styleId="affffffffb">
    <w:basedOn w:val="TableNormal"/>
    <w:tblPr>
      <w:tblStyleRowBandSize w:val="1"/>
      <w:tblStyleColBandSize w:val="1"/>
    </w:tblPr>
  </w:style>
  <w:style w:type="table" w:customStyle="1" w:styleId="affffffffc">
    <w:basedOn w:val="TableNormal"/>
    <w:tblPr>
      <w:tblStyleRowBandSize w:val="1"/>
      <w:tblStyleColBandSize w:val="1"/>
    </w:tblPr>
  </w:style>
  <w:style w:type="table" w:customStyle="1" w:styleId="affffffffd">
    <w:basedOn w:val="TableNormal"/>
    <w:tblPr>
      <w:tblStyleRowBandSize w:val="1"/>
      <w:tblStyleColBandSize w:val="1"/>
    </w:tblPr>
  </w:style>
  <w:style w:type="table" w:customStyle="1" w:styleId="affffffffe">
    <w:basedOn w:val="TableNormal"/>
    <w:tblPr>
      <w:tblStyleRowBandSize w:val="1"/>
      <w:tblStyleColBandSize w:val="1"/>
    </w:tblPr>
  </w:style>
  <w:style w:type="table" w:customStyle="1" w:styleId="afffffffff">
    <w:basedOn w:val="TableNormal"/>
    <w:tblPr>
      <w:tblStyleRowBandSize w:val="1"/>
      <w:tblStyleColBandSize w:val="1"/>
    </w:tblPr>
  </w:style>
  <w:style w:type="table" w:customStyle="1" w:styleId="afffffffff0">
    <w:basedOn w:val="TableNormal"/>
    <w:tblPr>
      <w:tblStyleRowBandSize w:val="1"/>
      <w:tblStyleColBandSize w:val="1"/>
    </w:tblPr>
  </w:style>
  <w:style w:type="table" w:customStyle="1" w:styleId="afffffffff1">
    <w:basedOn w:val="TableNormal"/>
    <w:tblPr>
      <w:tblStyleRowBandSize w:val="1"/>
      <w:tblStyleColBandSize w:val="1"/>
    </w:tblPr>
  </w:style>
  <w:style w:type="table" w:customStyle="1" w:styleId="afffffffff2">
    <w:basedOn w:val="TableNormal"/>
    <w:tblPr>
      <w:tblStyleRowBandSize w:val="1"/>
      <w:tblStyleColBandSize w:val="1"/>
    </w:tblPr>
  </w:style>
  <w:style w:type="table" w:customStyle="1" w:styleId="afffffffff3">
    <w:basedOn w:val="TableNormal"/>
    <w:tblPr>
      <w:tblStyleRowBandSize w:val="1"/>
      <w:tblStyleColBandSize w:val="1"/>
    </w:tblPr>
  </w:style>
  <w:style w:type="table" w:customStyle="1" w:styleId="afffffffff4">
    <w:basedOn w:val="TableNormal"/>
    <w:tblPr>
      <w:tblStyleRowBandSize w:val="1"/>
      <w:tblStyleColBandSize w:val="1"/>
    </w:tblPr>
  </w:style>
  <w:style w:type="table" w:customStyle="1" w:styleId="afffffffff5">
    <w:basedOn w:val="TableNormal"/>
    <w:tblPr>
      <w:tblStyleRowBandSize w:val="1"/>
      <w:tblStyleColBandSize w:val="1"/>
    </w:tblPr>
  </w:style>
  <w:style w:type="table" w:customStyle="1" w:styleId="afffffffff6">
    <w:basedOn w:val="TableNormal"/>
    <w:tblPr>
      <w:tblStyleRowBandSize w:val="1"/>
      <w:tblStyleColBandSize w:val="1"/>
    </w:tblPr>
  </w:style>
  <w:style w:type="table" w:customStyle="1" w:styleId="afffffffff7">
    <w:basedOn w:val="TableNormal"/>
    <w:tblPr>
      <w:tblStyleRowBandSize w:val="1"/>
      <w:tblStyleColBandSize w:val="1"/>
    </w:tblPr>
  </w:style>
  <w:style w:type="table" w:customStyle="1" w:styleId="afffffffff8">
    <w:basedOn w:val="TableNormal"/>
    <w:tblPr>
      <w:tblStyleRowBandSize w:val="1"/>
      <w:tblStyleColBandSize w:val="1"/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</w:tblPr>
  </w:style>
  <w:style w:type="table" w:customStyle="1" w:styleId="afffffffffb">
    <w:basedOn w:val="TableNormal"/>
    <w:tblPr>
      <w:tblStyleRowBandSize w:val="1"/>
      <w:tblStyleColBandSize w:val="1"/>
    </w:tblPr>
  </w:style>
  <w:style w:type="table" w:customStyle="1" w:styleId="afffffffffc">
    <w:basedOn w:val="TableNormal"/>
    <w:tblPr>
      <w:tblStyleRowBandSize w:val="1"/>
      <w:tblStyleColBandSize w:val="1"/>
    </w:tblPr>
  </w:style>
  <w:style w:type="table" w:customStyle="1" w:styleId="afffffffffd">
    <w:basedOn w:val="TableNormal"/>
    <w:tblPr>
      <w:tblStyleRowBandSize w:val="1"/>
      <w:tblStyleColBandSize w:val="1"/>
    </w:tblPr>
  </w:style>
  <w:style w:type="table" w:customStyle="1" w:styleId="afffffffffe">
    <w:basedOn w:val="TableNormal"/>
    <w:tblPr>
      <w:tblStyleRowBandSize w:val="1"/>
      <w:tblStyleColBandSize w:val="1"/>
    </w:tblPr>
  </w:style>
  <w:style w:type="table" w:customStyle="1" w:styleId="affffffffff">
    <w:basedOn w:val="TableNormal"/>
    <w:tblPr>
      <w:tblStyleRowBandSize w:val="1"/>
      <w:tblStyleColBandSize w:val="1"/>
    </w:tblPr>
  </w:style>
  <w:style w:type="table" w:customStyle="1" w:styleId="affffffffff0">
    <w:basedOn w:val="TableNormal"/>
    <w:tblPr>
      <w:tblStyleRowBandSize w:val="1"/>
      <w:tblStyleColBandSize w:val="1"/>
    </w:tblPr>
  </w:style>
  <w:style w:type="table" w:customStyle="1" w:styleId="affffffffff1">
    <w:basedOn w:val="TableNormal"/>
    <w:tblPr>
      <w:tblStyleRowBandSize w:val="1"/>
      <w:tblStyleColBandSize w:val="1"/>
    </w:tblPr>
  </w:style>
  <w:style w:type="table" w:customStyle="1" w:styleId="affffffffff2">
    <w:basedOn w:val="TableNormal"/>
    <w:tblPr>
      <w:tblStyleRowBandSize w:val="1"/>
      <w:tblStyleColBandSize w:val="1"/>
    </w:tblPr>
  </w:style>
  <w:style w:type="table" w:customStyle="1" w:styleId="affffffffff3">
    <w:basedOn w:val="TableNormal"/>
    <w:tblPr>
      <w:tblStyleRowBandSize w:val="1"/>
      <w:tblStyleColBandSize w:val="1"/>
    </w:tblPr>
  </w:style>
  <w:style w:type="table" w:customStyle="1" w:styleId="affffffffff4">
    <w:basedOn w:val="TableNormal"/>
    <w:tblPr>
      <w:tblStyleRowBandSize w:val="1"/>
      <w:tblStyleColBandSize w:val="1"/>
    </w:tblPr>
  </w:style>
  <w:style w:type="table" w:customStyle="1" w:styleId="affffffffff5">
    <w:basedOn w:val="TableNormal"/>
    <w:tblPr>
      <w:tblStyleRowBandSize w:val="1"/>
      <w:tblStyleColBandSize w:val="1"/>
    </w:tblPr>
  </w:style>
  <w:style w:type="table" w:customStyle="1" w:styleId="affffffffff6">
    <w:basedOn w:val="TableNormal"/>
    <w:tblPr>
      <w:tblStyleRowBandSize w:val="1"/>
      <w:tblStyleColBandSize w:val="1"/>
    </w:tblPr>
  </w:style>
  <w:style w:type="table" w:customStyle="1" w:styleId="affffffffff7">
    <w:basedOn w:val="TableNormal"/>
    <w:tblPr>
      <w:tblStyleRowBandSize w:val="1"/>
      <w:tblStyleColBandSize w:val="1"/>
    </w:tblPr>
  </w:style>
  <w:style w:type="table" w:customStyle="1" w:styleId="affffffffff8">
    <w:basedOn w:val="TableNormal"/>
    <w:tblPr>
      <w:tblStyleRowBandSize w:val="1"/>
      <w:tblStyleColBandSize w:val="1"/>
    </w:tblPr>
  </w:style>
  <w:style w:type="table" w:customStyle="1" w:styleId="affffffffff9">
    <w:basedOn w:val="TableNormal"/>
    <w:tblPr>
      <w:tblStyleRowBandSize w:val="1"/>
      <w:tblStyleColBandSize w:val="1"/>
    </w:tblPr>
  </w:style>
  <w:style w:type="table" w:customStyle="1" w:styleId="affffffffffa">
    <w:basedOn w:val="TableNormal"/>
    <w:tblPr>
      <w:tblStyleRowBandSize w:val="1"/>
      <w:tblStyleColBandSize w:val="1"/>
    </w:tblPr>
  </w:style>
  <w:style w:type="table" w:customStyle="1" w:styleId="affffffffffb">
    <w:basedOn w:val="TableNormal"/>
    <w:tblPr>
      <w:tblStyleRowBandSize w:val="1"/>
      <w:tblStyleColBandSize w:val="1"/>
    </w:tblPr>
  </w:style>
  <w:style w:type="table" w:customStyle="1" w:styleId="affffffffffc">
    <w:basedOn w:val="TableNormal"/>
    <w:tblPr>
      <w:tblStyleRowBandSize w:val="1"/>
      <w:tblStyleColBandSize w:val="1"/>
    </w:tblPr>
  </w:style>
  <w:style w:type="table" w:customStyle="1" w:styleId="affffffffffd">
    <w:basedOn w:val="TableNormal"/>
    <w:tblPr>
      <w:tblStyleRowBandSize w:val="1"/>
      <w:tblStyleColBandSize w:val="1"/>
    </w:tblPr>
  </w:style>
  <w:style w:type="table" w:customStyle="1" w:styleId="affffffffffe">
    <w:basedOn w:val="TableNormal"/>
    <w:tblPr>
      <w:tblStyleRowBandSize w:val="1"/>
      <w:tblStyleColBandSize w:val="1"/>
    </w:tblPr>
  </w:style>
  <w:style w:type="table" w:customStyle="1" w:styleId="afffffffffff">
    <w:basedOn w:val="TableNormal"/>
    <w:tblPr>
      <w:tblStyleRowBandSize w:val="1"/>
      <w:tblStyleColBandSize w:val="1"/>
    </w:tblPr>
  </w:style>
  <w:style w:type="table" w:customStyle="1" w:styleId="afffffffffff0">
    <w:basedOn w:val="TableNormal"/>
    <w:tblPr>
      <w:tblStyleRowBandSize w:val="1"/>
      <w:tblStyleColBandSize w:val="1"/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tab-span">
    <w:name w:val="apple-tab-span"/>
    <w:basedOn w:val="DefaultParagraphFont"/>
    <w:rsid w:val="009508B3"/>
  </w:style>
  <w:style w:type="table" w:customStyle="1" w:styleId="a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6">
    <w:basedOn w:val="TableNormal"/>
    <w:tblPr>
      <w:tblStyleRowBandSize w:val="1"/>
      <w:tblStyleColBandSize w:val="1"/>
    </w:tblPr>
  </w:style>
  <w:style w:type="table" w:customStyle="1" w:styleId="a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fff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fff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Zo/QuPVv/Lh5W7dGq3uSynrsg==">CgMxLjAyCWguMXQzaDVzZjIJaC40ZDM0b2c4MgloLjFmb2I5dGUyCWguMmV0OTJwMDIJaC4zMGowemxsMghoLmdqZGd4czIIaC50eWpjd3QyCWguM3pueXNoNzIJaC4zZHk2dmttOAByITFlRm5WTlNrZEZYU29Wa0NaaF9wT1J0TlNLWlc0ZzRqbg==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 Bestwick</dc:creator>
  <cp:lastModifiedBy>Beth Heinlein</cp:lastModifiedBy>
  <cp:revision>4</cp:revision>
  <dcterms:created xsi:type="dcterms:W3CDTF">2025-12-04T11:42:00Z</dcterms:created>
  <dcterms:modified xsi:type="dcterms:W3CDTF">2025-12-04T12:25:00Z</dcterms:modified>
</cp:coreProperties>
</file>